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6A4246">
              <w:t>Commercial Lands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6A4246" w:rsidP="007C1662">
            <w:hyperlink r:id="rId5" w:history="1">
              <w:r w:rsidRPr="004705D5">
                <w:rPr>
                  <w:rStyle w:val="Hyperlink"/>
                </w:rPr>
                <w:t>dircommrland@dda.org.in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6A4246" w:rsidP="00567FA9">
            <w:proofErr w:type="spellStart"/>
            <w:r>
              <w:t>Extn</w:t>
            </w:r>
            <w:proofErr w:type="spellEnd"/>
            <w:r>
              <w:t>. 2216</w:t>
            </w:r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567FA9" w:rsidP="00271BAD">
            <w:r>
              <w:t xml:space="preserve">A-Block, 1st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67FA9"/>
    <w:rsid w:val="005C4479"/>
    <w:rsid w:val="006A4246"/>
    <w:rsid w:val="007B4C0F"/>
    <w:rsid w:val="007C1662"/>
    <w:rsid w:val="00863F8C"/>
    <w:rsid w:val="00940358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commrland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21</cp:revision>
  <dcterms:created xsi:type="dcterms:W3CDTF">2013-03-06T12:41:00Z</dcterms:created>
  <dcterms:modified xsi:type="dcterms:W3CDTF">2013-03-06T13:19:00Z</dcterms:modified>
</cp:coreProperties>
</file>