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3C4BC2" w:rsidP="006B21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E51D21">
              <w:t>Public Relation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E51D21">
            <w:hyperlink r:id="rId5" w:history="1">
              <w:r w:rsidRPr="001376FD">
                <w:rPr>
                  <w:rStyle w:val="Hyperlink"/>
                </w:rPr>
                <w:t>dirpr@dda.org.in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E51D21" w:rsidP="007B4C0F">
            <w:r>
              <w:t>011-24616526 / Extn. 2179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E51D21" w:rsidP="00271BAD">
            <w:r>
              <w:t>B-Block, Ground</w:t>
            </w:r>
            <w:bookmarkStart w:id="0" w:name="_GoBack"/>
            <w:bookmarkEnd w:id="0"/>
            <w:r>
              <w:t xml:space="preserve"> </w:t>
            </w:r>
            <w:r w:rsidR="006B217E">
              <w:t>Floor, Vikas Sadan,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3C4BC2"/>
    <w:rsid w:val="00474973"/>
    <w:rsid w:val="005C4479"/>
    <w:rsid w:val="006B217E"/>
    <w:rsid w:val="007B4C0F"/>
    <w:rsid w:val="00863F8C"/>
    <w:rsid w:val="00AF1E63"/>
    <w:rsid w:val="00E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pr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15</cp:revision>
  <dcterms:created xsi:type="dcterms:W3CDTF">2013-03-06T12:41:00Z</dcterms:created>
  <dcterms:modified xsi:type="dcterms:W3CDTF">2013-03-06T13:25:00Z</dcterms:modified>
</cp:coreProperties>
</file>